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79228528a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d9589c77d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a1b8daa084e69" /><Relationship Type="http://schemas.openxmlformats.org/officeDocument/2006/relationships/numbering" Target="/word/numbering.xml" Id="R3fe31788c9ba42d7" /><Relationship Type="http://schemas.openxmlformats.org/officeDocument/2006/relationships/settings" Target="/word/settings.xml" Id="Rda1d6d935ba94980" /><Relationship Type="http://schemas.openxmlformats.org/officeDocument/2006/relationships/image" Target="/word/media/ece5d495-a00d-4c6b-994d-a732480f2b96.png" Id="R36bd9589c77d4f9a" /></Relationships>
</file>