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976c2edd74e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28d82ff94c4e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Koscielec,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9ab7bfc1ea4929" /><Relationship Type="http://schemas.openxmlformats.org/officeDocument/2006/relationships/numbering" Target="/word/numbering.xml" Id="Re45349ba029b4b53" /><Relationship Type="http://schemas.openxmlformats.org/officeDocument/2006/relationships/settings" Target="/word/settings.xml" Id="Rf5b701da3dcd4422" /><Relationship Type="http://schemas.openxmlformats.org/officeDocument/2006/relationships/image" Target="/word/media/7d2d1e6a-2d4b-4173-9b1c-c191e5f882d2.png" Id="R3e28d82ff94c4e74" /></Relationships>
</file>