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3716af9e0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228fe987f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Kosciolkow,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67ee506d546f0" /><Relationship Type="http://schemas.openxmlformats.org/officeDocument/2006/relationships/numbering" Target="/word/numbering.xml" Id="Rd155f5e3b1a64e32" /><Relationship Type="http://schemas.openxmlformats.org/officeDocument/2006/relationships/settings" Target="/word/settings.xml" Id="R74c00cc8dae244f7" /><Relationship Type="http://schemas.openxmlformats.org/officeDocument/2006/relationships/image" Target="/word/media/04b84c39-0f67-465a-b285-c2ac12719cea.png" Id="R311228fe987f4d2b" /></Relationships>
</file>