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dc8f3b695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a3d1df2ee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c7d9ff9b04fba" /><Relationship Type="http://schemas.openxmlformats.org/officeDocument/2006/relationships/numbering" Target="/word/numbering.xml" Id="R18e87df7d5d24cd7" /><Relationship Type="http://schemas.openxmlformats.org/officeDocument/2006/relationships/settings" Target="/word/settings.xml" Id="Rf6dde0e0ccc1463a" /><Relationship Type="http://schemas.openxmlformats.org/officeDocument/2006/relationships/image" Target="/word/media/7d80acac-90af-44bd-bec2-3957b0253039.png" Id="Rd8fa3d1df2ee456c" /></Relationships>
</file>