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efca2a7e0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d8cb6776e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1b13408c64161" /><Relationship Type="http://schemas.openxmlformats.org/officeDocument/2006/relationships/numbering" Target="/word/numbering.xml" Id="R9df074b8b8434330" /><Relationship Type="http://schemas.openxmlformats.org/officeDocument/2006/relationships/settings" Target="/word/settings.xml" Id="R40259ed4b7e04745" /><Relationship Type="http://schemas.openxmlformats.org/officeDocument/2006/relationships/image" Target="/word/media/921d5677-9973-42d4-b518-c6f0517dede3.png" Id="Rd3dd8cb6776e486d" /></Relationships>
</file>