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a3b79bca0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0d33862a8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Kosierady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166bef9f64f6d" /><Relationship Type="http://schemas.openxmlformats.org/officeDocument/2006/relationships/numbering" Target="/word/numbering.xml" Id="Rfbda8f27c3584bf6" /><Relationship Type="http://schemas.openxmlformats.org/officeDocument/2006/relationships/settings" Target="/word/settings.xml" Id="Ra242576640534225" /><Relationship Type="http://schemas.openxmlformats.org/officeDocument/2006/relationships/image" Target="/word/media/c54dda90-a9ea-4682-94a2-f4b34032c562.png" Id="Re560d33862a840b6" /></Relationships>
</file>