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5c3f177db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73499ece0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Kosierzec,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dda2783794f28" /><Relationship Type="http://schemas.openxmlformats.org/officeDocument/2006/relationships/numbering" Target="/word/numbering.xml" Id="R58a872e0cdb44f3b" /><Relationship Type="http://schemas.openxmlformats.org/officeDocument/2006/relationships/settings" Target="/word/settings.xml" Id="R9f3a847d79264a35" /><Relationship Type="http://schemas.openxmlformats.org/officeDocument/2006/relationships/image" Target="/word/media/61ba2f0e-ea85-41a4-837a-b8d2e807f289.png" Id="R50873499ece044ea" /></Relationships>
</file>