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c8838e323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be69bdaeb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623c0f5a84a9a" /><Relationship Type="http://schemas.openxmlformats.org/officeDocument/2006/relationships/numbering" Target="/word/numbering.xml" Id="R15cdc478deda4951" /><Relationship Type="http://schemas.openxmlformats.org/officeDocument/2006/relationships/settings" Target="/word/settings.xml" Id="Rfa57a3886317470d" /><Relationship Type="http://schemas.openxmlformats.org/officeDocument/2006/relationships/image" Target="/word/media/a4f6d2c1-b572-4934-abdb-ccdae19d8681.png" Id="Rce0be69bdaeb45cd" /></Relationships>
</file>