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6e02ccf76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0a2f8c13a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dfdd1ff95405c" /><Relationship Type="http://schemas.openxmlformats.org/officeDocument/2006/relationships/numbering" Target="/word/numbering.xml" Id="Rcb716e9bad624265" /><Relationship Type="http://schemas.openxmlformats.org/officeDocument/2006/relationships/settings" Target="/word/settings.xml" Id="Rcfe50ab8e4ba431e" /><Relationship Type="http://schemas.openxmlformats.org/officeDocument/2006/relationships/image" Target="/word/media/136a0d47-2a59-4b4a-b3b1-d208bf91ca97.png" Id="R1d80a2f8c13a4e68" /></Relationships>
</file>