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b65af2742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ef8d72098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Kostera,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7d76ca28b4545" /><Relationship Type="http://schemas.openxmlformats.org/officeDocument/2006/relationships/numbering" Target="/word/numbering.xml" Id="R0cfdc14550eb47ec" /><Relationship Type="http://schemas.openxmlformats.org/officeDocument/2006/relationships/settings" Target="/word/settings.xml" Id="Rcbae4d3f01b747f5" /><Relationship Type="http://schemas.openxmlformats.org/officeDocument/2006/relationships/image" Target="/word/media/81c2bea3-d3b8-46b4-b1c1-a67ded339642.png" Id="R465ef8d720984a75" /></Relationships>
</file>