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c3afd82bc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acca94dc7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Kostrogaj,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12c511024b91" /><Relationship Type="http://schemas.openxmlformats.org/officeDocument/2006/relationships/numbering" Target="/word/numbering.xml" Id="R1ee24190186344e1" /><Relationship Type="http://schemas.openxmlformats.org/officeDocument/2006/relationships/settings" Target="/word/settings.xml" Id="R53fecf992c8d45ca" /><Relationship Type="http://schemas.openxmlformats.org/officeDocument/2006/relationships/image" Target="/word/media/0eeaae4c-680f-49d7-838b-f48dc667be08.png" Id="R12eacca94dc74af6" /></Relationships>
</file>