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b596210ee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19018ac65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a136d8cee4100" /><Relationship Type="http://schemas.openxmlformats.org/officeDocument/2006/relationships/numbering" Target="/word/numbering.xml" Id="Ra57cd562b87449b2" /><Relationship Type="http://schemas.openxmlformats.org/officeDocument/2006/relationships/settings" Target="/word/settings.xml" Id="Re48d6e79bd3145f3" /><Relationship Type="http://schemas.openxmlformats.org/officeDocument/2006/relationships/image" Target="/word/media/6089d8ac-6295-4aaf-87b9-7f9c42d88390.png" Id="R81619018ac6549fa" /></Relationships>
</file>