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b348af68d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684174aa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d4c491794e06" /><Relationship Type="http://schemas.openxmlformats.org/officeDocument/2006/relationships/numbering" Target="/word/numbering.xml" Id="R3817627bdd7b4153" /><Relationship Type="http://schemas.openxmlformats.org/officeDocument/2006/relationships/settings" Target="/word/settings.xml" Id="Rd21f3a1b5b2a414a" /><Relationship Type="http://schemas.openxmlformats.org/officeDocument/2006/relationships/image" Target="/word/media/2ecd6be8-26a3-47e7-baaa-2e1ef3bdc2fc.png" Id="R7a7684174aab4fbf" /></Relationships>
</file>