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6034a57a3340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945ecd0ea340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Koszelowka,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a357b02abb4c86" /><Relationship Type="http://schemas.openxmlformats.org/officeDocument/2006/relationships/numbering" Target="/word/numbering.xml" Id="Rc265f4608b3a44f5" /><Relationship Type="http://schemas.openxmlformats.org/officeDocument/2006/relationships/settings" Target="/word/settings.xml" Id="R65f2f37e0464472a" /><Relationship Type="http://schemas.openxmlformats.org/officeDocument/2006/relationships/image" Target="/word/media/e4c2c40c-4bd2-4f15-9b1c-a00ec11ad76f.png" Id="R38945ecd0ea340bd" /></Relationships>
</file>