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e2dcccdc5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1016e0836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632ff8d494b0e" /><Relationship Type="http://schemas.openxmlformats.org/officeDocument/2006/relationships/numbering" Target="/word/numbering.xml" Id="Rd923eb6a722f4f42" /><Relationship Type="http://schemas.openxmlformats.org/officeDocument/2006/relationships/settings" Target="/word/settings.xml" Id="Rf67acbf1432a40b3" /><Relationship Type="http://schemas.openxmlformats.org/officeDocument/2006/relationships/image" Target="/word/media/f082ba18-42cf-4fa9-b6c2-ec3e49e2323a.png" Id="R6e81016e08364f49" /></Relationships>
</file>