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5932de26b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5d6942b4d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Kotelniczysko,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d165f5387469c" /><Relationship Type="http://schemas.openxmlformats.org/officeDocument/2006/relationships/numbering" Target="/word/numbering.xml" Id="R6bb6f43d1ab947da" /><Relationship Type="http://schemas.openxmlformats.org/officeDocument/2006/relationships/settings" Target="/word/settings.xml" Id="R44c82fcabd074ff0" /><Relationship Type="http://schemas.openxmlformats.org/officeDocument/2006/relationships/image" Target="/word/media/0b122fb8-e7f3-444c-a7a0-f51e05dec894.png" Id="Rd045d6942b4d49ef" /></Relationships>
</file>