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647a3eae1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0dff725fe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Koterman,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0bcfbc5cd4f95" /><Relationship Type="http://schemas.openxmlformats.org/officeDocument/2006/relationships/numbering" Target="/word/numbering.xml" Id="R7b8574a8015b4f09" /><Relationship Type="http://schemas.openxmlformats.org/officeDocument/2006/relationships/settings" Target="/word/settings.xml" Id="R2ee4fb14ddbd463c" /><Relationship Type="http://schemas.openxmlformats.org/officeDocument/2006/relationships/image" Target="/word/media/ba271a74-5a34-41e0-97f3-e9a06b8999d7.png" Id="Rd250dff725fe4e72" /></Relationships>
</file>