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aa375553c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dc56e657f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4b495949b4fa6" /><Relationship Type="http://schemas.openxmlformats.org/officeDocument/2006/relationships/numbering" Target="/word/numbering.xml" Id="R0a599494105b48e8" /><Relationship Type="http://schemas.openxmlformats.org/officeDocument/2006/relationships/settings" Target="/word/settings.xml" Id="R0227795683c741d1" /><Relationship Type="http://schemas.openxmlformats.org/officeDocument/2006/relationships/image" Target="/word/media/71425513-1050-4d08-a4a7-aac6dfa1479e.png" Id="R297dc56e657f4fcb" /></Relationships>
</file>