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1a58c28a2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6369e5a2f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59a1260384312" /><Relationship Type="http://schemas.openxmlformats.org/officeDocument/2006/relationships/numbering" Target="/word/numbering.xml" Id="Rdbcea81527464bbd" /><Relationship Type="http://schemas.openxmlformats.org/officeDocument/2006/relationships/settings" Target="/word/settings.xml" Id="R41b11ba2c9864779" /><Relationship Type="http://schemas.openxmlformats.org/officeDocument/2006/relationships/image" Target="/word/media/7995235d-bcf3-416e-a1a5-958c66e1ae91.png" Id="R4686369e5a2f46ec" /></Relationships>
</file>