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d226bbdfc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a9171d7c6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d5480dd0e4ede" /><Relationship Type="http://schemas.openxmlformats.org/officeDocument/2006/relationships/numbering" Target="/word/numbering.xml" Id="Re31cbad294074896" /><Relationship Type="http://schemas.openxmlformats.org/officeDocument/2006/relationships/settings" Target="/word/settings.xml" Id="R3e5a7ce85a8e46c3" /><Relationship Type="http://schemas.openxmlformats.org/officeDocument/2006/relationships/image" Target="/word/media/bc84e7a0-946f-42d0-9fd5-e83379f12f7a.png" Id="Rda7a9171d7c640e2" /></Relationships>
</file>