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2e4e6dddf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647f24fd4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941dda9cf4f5e" /><Relationship Type="http://schemas.openxmlformats.org/officeDocument/2006/relationships/numbering" Target="/word/numbering.xml" Id="R30e37668f09645df" /><Relationship Type="http://schemas.openxmlformats.org/officeDocument/2006/relationships/settings" Target="/word/settings.xml" Id="R972acdb57fe34e96" /><Relationship Type="http://schemas.openxmlformats.org/officeDocument/2006/relationships/image" Target="/word/media/03b8cfda-9a94-42fc-bf76-da84095f111c.png" Id="R2a1647f24fd44a9c" /></Relationships>
</file>