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56453a4d7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3e0cfb2a7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Kowala Sobkow,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355c8d1e849d7" /><Relationship Type="http://schemas.openxmlformats.org/officeDocument/2006/relationships/numbering" Target="/word/numbering.xml" Id="Rc8c3fac988c64aef" /><Relationship Type="http://schemas.openxmlformats.org/officeDocument/2006/relationships/settings" Target="/word/settings.xml" Id="R9d8aea1928c04cdf" /><Relationship Type="http://schemas.openxmlformats.org/officeDocument/2006/relationships/image" Target="/word/media/ee63c240-a636-4d9b-b2ef-f7f287154491.png" Id="Rf893e0cfb2a7482b" /></Relationships>
</file>