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e3cae4366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b291cf373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Kowary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747666e094739" /><Relationship Type="http://schemas.openxmlformats.org/officeDocument/2006/relationships/numbering" Target="/word/numbering.xml" Id="Rf97b20370eed4199" /><Relationship Type="http://schemas.openxmlformats.org/officeDocument/2006/relationships/settings" Target="/word/settings.xml" Id="Racd5092de66e4c46" /><Relationship Type="http://schemas.openxmlformats.org/officeDocument/2006/relationships/image" Target="/word/media/0c0c43bf-9e99-444f-8378-2c6bfc2f6f89.png" Id="R65bb291cf37345a8" /></Relationships>
</file>