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412ac54cd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3014c77b7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b47631ef845cd" /><Relationship Type="http://schemas.openxmlformats.org/officeDocument/2006/relationships/numbering" Target="/word/numbering.xml" Id="Rb93f11747c254fca" /><Relationship Type="http://schemas.openxmlformats.org/officeDocument/2006/relationships/settings" Target="/word/settings.xml" Id="Rbc21a9cd877a4f0c" /><Relationship Type="http://schemas.openxmlformats.org/officeDocument/2006/relationships/image" Target="/word/media/25974d72-1b41-477b-97a9-ca9f471bf984.png" Id="Rfb23014c77b74066" /></Relationships>
</file>