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ec7c0d3c7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e57fdf6a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c5588e9e84e5c" /><Relationship Type="http://schemas.openxmlformats.org/officeDocument/2006/relationships/numbering" Target="/word/numbering.xml" Id="R752ea72ef3824131" /><Relationship Type="http://schemas.openxmlformats.org/officeDocument/2006/relationships/settings" Target="/word/settings.xml" Id="Re736b58a44a44f7b" /><Relationship Type="http://schemas.openxmlformats.org/officeDocument/2006/relationships/image" Target="/word/media/ebd2c49d-8b15-451e-8ab7-0ea2eceb7f2a.png" Id="Rb89e57fdf6a447b9" /></Relationships>
</file>