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4c06fd22d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f768db63b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ad74dad174858" /><Relationship Type="http://schemas.openxmlformats.org/officeDocument/2006/relationships/numbering" Target="/word/numbering.xml" Id="Rf6e5c63bc95f4dc8" /><Relationship Type="http://schemas.openxmlformats.org/officeDocument/2006/relationships/settings" Target="/word/settings.xml" Id="R6dd32b1bb88042ee" /><Relationship Type="http://schemas.openxmlformats.org/officeDocument/2006/relationships/image" Target="/word/media/5da81f44-3bc1-4ad2-8295-fa2090e33768.png" Id="R87ff768db63b41ac" /></Relationships>
</file>