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0d63a6ede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ae262c360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Kozuby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88e43373c4451" /><Relationship Type="http://schemas.openxmlformats.org/officeDocument/2006/relationships/numbering" Target="/word/numbering.xml" Id="R9ef2d3bcafd34cac" /><Relationship Type="http://schemas.openxmlformats.org/officeDocument/2006/relationships/settings" Target="/word/settings.xml" Id="R4530d1d69c7e45c5" /><Relationship Type="http://schemas.openxmlformats.org/officeDocument/2006/relationships/image" Target="/word/media/f2dca24c-f4fd-4ec9-86cd-d02501b9a82e.png" Id="R1a5ae262c3604c00" /></Relationships>
</file>