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be9fca41f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818adde59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fdc3aa93f49ce" /><Relationship Type="http://schemas.openxmlformats.org/officeDocument/2006/relationships/numbering" Target="/word/numbering.xml" Id="R1c9965a10d4a4f68" /><Relationship Type="http://schemas.openxmlformats.org/officeDocument/2006/relationships/settings" Target="/word/settings.xml" Id="R53c431c974d34d8f" /><Relationship Type="http://schemas.openxmlformats.org/officeDocument/2006/relationships/image" Target="/word/media/97d9c8fd-6eda-4ddc-b5cf-8d254abc3d22.png" Id="Rcae818adde594bc6" /></Relationships>
</file>