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3153ed687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a964a61bb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Biale,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af50d37c0473e" /><Relationship Type="http://schemas.openxmlformats.org/officeDocument/2006/relationships/numbering" Target="/word/numbering.xml" Id="R980fc9524c1b495c" /><Relationship Type="http://schemas.openxmlformats.org/officeDocument/2006/relationships/settings" Target="/word/settings.xml" Id="R73d905fda63d4a57" /><Relationship Type="http://schemas.openxmlformats.org/officeDocument/2006/relationships/image" Target="/word/media/3dde594b-6a83-43b8-a557-7710c2c486dd.png" Id="R5caa964a61bb4bf1" /></Relationships>
</file>