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c2fd315c8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5cba33965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34986fe8745da" /><Relationship Type="http://schemas.openxmlformats.org/officeDocument/2006/relationships/numbering" Target="/word/numbering.xml" Id="Rfc2eb8017f024edf" /><Relationship Type="http://schemas.openxmlformats.org/officeDocument/2006/relationships/settings" Target="/word/settings.xml" Id="R51a67d96f16b4fa3" /><Relationship Type="http://schemas.openxmlformats.org/officeDocument/2006/relationships/image" Target="/word/media/757c0ff9-b12a-424c-94ca-4d0936626cdf.png" Id="Rc555cba33965403b" /></Relationships>
</file>