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e241e89ef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d865d23a0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3c1489c824a6f" /><Relationship Type="http://schemas.openxmlformats.org/officeDocument/2006/relationships/numbering" Target="/word/numbering.xml" Id="Rde78d3f2589f48d6" /><Relationship Type="http://schemas.openxmlformats.org/officeDocument/2006/relationships/settings" Target="/word/settings.xml" Id="R1eb748d3c5b540ca" /><Relationship Type="http://schemas.openxmlformats.org/officeDocument/2006/relationships/image" Target="/word/media/ba384012-8d13-4505-91f5-c93d5912b703.png" Id="R227d865d23a04fcd" /></Relationships>
</file>