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cc2c36ff9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3be5f2bfc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Krakowiany,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47753b07b44f1" /><Relationship Type="http://schemas.openxmlformats.org/officeDocument/2006/relationships/numbering" Target="/word/numbering.xml" Id="R9b902adc8a4c4707" /><Relationship Type="http://schemas.openxmlformats.org/officeDocument/2006/relationships/settings" Target="/word/settings.xml" Id="Reb83e5f86e2d402a" /><Relationship Type="http://schemas.openxmlformats.org/officeDocument/2006/relationships/image" Target="/word/media/180d41f2-c515-437b-87c9-2eaeebc3a590.png" Id="R3993be5f2bfc4665" /></Relationships>
</file>