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2576e501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87c88ee47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380b87cfd415e" /><Relationship Type="http://schemas.openxmlformats.org/officeDocument/2006/relationships/numbering" Target="/word/numbering.xml" Id="R605aae88432b49eb" /><Relationship Type="http://schemas.openxmlformats.org/officeDocument/2006/relationships/settings" Target="/word/settings.xml" Id="R0d5124f8eca14277" /><Relationship Type="http://schemas.openxmlformats.org/officeDocument/2006/relationships/image" Target="/word/media/fab2b54d-aa72-4a16-b674-d553dcf6f069.png" Id="R22c87c88ee4740b2" /></Relationships>
</file>