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d100e62ca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960b8103c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Kramkowo Lipskie,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46bf05f04410b" /><Relationship Type="http://schemas.openxmlformats.org/officeDocument/2006/relationships/numbering" Target="/word/numbering.xml" Id="R0b9481dfe46742e0" /><Relationship Type="http://schemas.openxmlformats.org/officeDocument/2006/relationships/settings" Target="/word/settings.xml" Id="R673d147c2ed04ae8" /><Relationship Type="http://schemas.openxmlformats.org/officeDocument/2006/relationships/image" Target="/word/media/5b05c811-db4c-4960-b4a5-64a7032118cc.png" Id="Rb6f960b8103c41d1" /></Relationships>
</file>