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f710e6b2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443094d6f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Krapiewo,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961cb77c24f5f" /><Relationship Type="http://schemas.openxmlformats.org/officeDocument/2006/relationships/numbering" Target="/word/numbering.xml" Id="R6bb44f72847c48cc" /><Relationship Type="http://schemas.openxmlformats.org/officeDocument/2006/relationships/settings" Target="/word/settings.xml" Id="Rbbd407b8239f421f" /><Relationship Type="http://schemas.openxmlformats.org/officeDocument/2006/relationships/image" Target="/word/media/f2ee5028-8abf-4d2b-b0b8-0d7d1c5c7a38.png" Id="R824443094d6f40e8" /></Relationships>
</file>