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c3a0fadf6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4bd3d8226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4d223f48c4b14" /><Relationship Type="http://schemas.openxmlformats.org/officeDocument/2006/relationships/numbering" Target="/word/numbering.xml" Id="R02e4172eea194bdc" /><Relationship Type="http://schemas.openxmlformats.org/officeDocument/2006/relationships/settings" Target="/word/settings.xml" Id="Rc0421860eab74db9" /><Relationship Type="http://schemas.openxmlformats.org/officeDocument/2006/relationships/image" Target="/word/media/550e7dd9-7558-47f8-a1b3-89cde2f3a17d.png" Id="Rf604bd3d82264a08" /></Relationships>
</file>