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aef3f2b19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bdffa7ce6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801b96a3144c3" /><Relationship Type="http://schemas.openxmlformats.org/officeDocument/2006/relationships/numbering" Target="/word/numbering.xml" Id="R160f964ed2a84277" /><Relationship Type="http://schemas.openxmlformats.org/officeDocument/2006/relationships/settings" Target="/word/settings.xml" Id="R9e6e53b9f32e4d05" /><Relationship Type="http://schemas.openxmlformats.org/officeDocument/2006/relationships/image" Target="/word/media/e9836f35-1d2d-49cf-9876-b595caccbd79.png" Id="Rc38bdffa7ce64648" /></Relationships>
</file>