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08b48df08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2fe556a5b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8613add0405e" /><Relationship Type="http://schemas.openxmlformats.org/officeDocument/2006/relationships/numbering" Target="/word/numbering.xml" Id="R8ec65c42db4e4303" /><Relationship Type="http://schemas.openxmlformats.org/officeDocument/2006/relationships/settings" Target="/word/settings.xml" Id="R84772d8b1c934f67" /><Relationship Type="http://schemas.openxmlformats.org/officeDocument/2006/relationships/image" Target="/word/media/2707b246-317e-4fd6-9a82-0b2c83b806df.png" Id="Raa82fe556a5b4318" /></Relationships>
</file>