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041c5a039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dadac7ffb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5c9a5cf21438a" /><Relationship Type="http://schemas.openxmlformats.org/officeDocument/2006/relationships/numbering" Target="/word/numbering.xml" Id="R562cb428e67e49a3" /><Relationship Type="http://schemas.openxmlformats.org/officeDocument/2006/relationships/settings" Target="/word/settings.xml" Id="R8b83efe7774f4a7c" /><Relationship Type="http://schemas.openxmlformats.org/officeDocument/2006/relationships/image" Target="/word/media/89ef9e84-976a-47cb-b465-991c525512ac.png" Id="R72edadac7ffb4fad" /></Relationships>
</file>