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9421fde6bf44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51a0d8e04243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Krepinki,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59d982eadf4443" /><Relationship Type="http://schemas.openxmlformats.org/officeDocument/2006/relationships/numbering" Target="/word/numbering.xml" Id="R7d93896b1ea54521" /><Relationship Type="http://schemas.openxmlformats.org/officeDocument/2006/relationships/settings" Target="/word/settings.xml" Id="R4f78a52a706848c2" /><Relationship Type="http://schemas.openxmlformats.org/officeDocument/2006/relationships/image" Target="/word/media/b7010cea-83b0-4f8a-b76a-d55b16646730.png" Id="Rf051a0d8e042435e" /></Relationships>
</file>