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6bf0f52e2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6ea201665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Krezce,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1553ee3004e41" /><Relationship Type="http://schemas.openxmlformats.org/officeDocument/2006/relationships/numbering" Target="/word/numbering.xml" Id="R6d2e5298c58e4a2c" /><Relationship Type="http://schemas.openxmlformats.org/officeDocument/2006/relationships/settings" Target="/word/settings.xml" Id="R1336e75027e1417e" /><Relationship Type="http://schemas.openxmlformats.org/officeDocument/2006/relationships/image" Target="/word/media/f63a84f6-c4dd-4cab-a704-286af3cf4b43.png" Id="R9a96ea2016654bbf" /></Relationships>
</file>