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c62e6e156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e4ff069e5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2d67c07c247f1" /><Relationship Type="http://schemas.openxmlformats.org/officeDocument/2006/relationships/numbering" Target="/word/numbering.xml" Id="Rf35c6b30df82404c" /><Relationship Type="http://schemas.openxmlformats.org/officeDocument/2006/relationships/settings" Target="/word/settings.xml" Id="R572b8f4979bb4040" /><Relationship Type="http://schemas.openxmlformats.org/officeDocument/2006/relationships/image" Target="/word/media/2c90e0eb-7ee4-4cb5-9479-dbbba87932c0.png" Id="R930e4ff069e54121" /></Relationships>
</file>