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1151a56a5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b03700af9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Kropiwna,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81bf7fd3f43cb" /><Relationship Type="http://schemas.openxmlformats.org/officeDocument/2006/relationships/numbering" Target="/word/numbering.xml" Id="R31bb6f20f7ec4f98" /><Relationship Type="http://schemas.openxmlformats.org/officeDocument/2006/relationships/settings" Target="/word/settings.xml" Id="Rbd82a2e1962244d2" /><Relationship Type="http://schemas.openxmlformats.org/officeDocument/2006/relationships/image" Target="/word/media/b37b29be-e244-465b-87f0-9c3393573d72.png" Id="Rd15b03700af948c9" /></Relationships>
</file>