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9fef45c0a24e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87b20ea444e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Kropiwne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ae2fcb9b014fb4" /><Relationship Type="http://schemas.openxmlformats.org/officeDocument/2006/relationships/numbering" Target="/word/numbering.xml" Id="Rac7c4e81cce14e83" /><Relationship Type="http://schemas.openxmlformats.org/officeDocument/2006/relationships/settings" Target="/word/settings.xml" Id="R916238c3092c4f19" /><Relationship Type="http://schemas.openxmlformats.org/officeDocument/2006/relationships/image" Target="/word/media/498fedba-8301-41f5-a693-5b2b98ad9008.png" Id="R1d987b20ea444e4d" /></Relationships>
</file>