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7409e9264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4cd8bdba7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Kroscienko nad Dunajcem,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eeec968194c42" /><Relationship Type="http://schemas.openxmlformats.org/officeDocument/2006/relationships/numbering" Target="/word/numbering.xml" Id="Rb8604b91f5d14ac0" /><Relationship Type="http://schemas.openxmlformats.org/officeDocument/2006/relationships/settings" Target="/word/settings.xml" Id="R231747fd9876468b" /><Relationship Type="http://schemas.openxmlformats.org/officeDocument/2006/relationships/image" Target="/word/media/852ed0f3-35c3-4a6d-bc62-a2c68f31683c.png" Id="R7c64cd8bdba74b84" /></Relationships>
</file>