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3ddcd4695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7e72b5a1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55e3a424544e2" /><Relationship Type="http://schemas.openxmlformats.org/officeDocument/2006/relationships/numbering" Target="/word/numbering.xml" Id="Ra56f64f5207e404a" /><Relationship Type="http://schemas.openxmlformats.org/officeDocument/2006/relationships/settings" Target="/word/settings.xml" Id="Rf4d9e6e5756c4800" /><Relationship Type="http://schemas.openxmlformats.org/officeDocument/2006/relationships/image" Target="/word/media/eb2410ce-d33e-4f95-8270-696e0c04f3be.png" Id="R4f377e72b5a1479c" /></Relationships>
</file>