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4e0f4ed00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ed3f30c94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013e866e448f4" /><Relationship Type="http://schemas.openxmlformats.org/officeDocument/2006/relationships/numbering" Target="/word/numbering.xml" Id="R52f44530586d4999" /><Relationship Type="http://schemas.openxmlformats.org/officeDocument/2006/relationships/settings" Target="/word/settings.xml" Id="Rfc73697446914c5d" /><Relationship Type="http://schemas.openxmlformats.org/officeDocument/2006/relationships/image" Target="/word/media/8b141681-cdbd-47c8-b695-5a461dbc4537.png" Id="Rd2eed3f30c9440b4" /></Relationships>
</file>