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a2dd9acf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5b3fa852e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7aa2f26224755" /><Relationship Type="http://schemas.openxmlformats.org/officeDocument/2006/relationships/numbering" Target="/word/numbering.xml" Id="R0518ab2d09124470" /><Relationship Type="http://schemas.openxmlformats.org/officeDocument/2006/relationships/settings" Target="/word/settings.xml" Id="R3949b04340d840a1" /><Relationship Type="http://schemas.openxmlformats.org/officeDocument/2006/relationships/image" Target="/word/media/75daf501-ccb2-41e1-b142-d825e0d419f5.png" Id="R1545b3fa852e4446" /></Relationships>
</file>