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619740e7e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a07472af8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Kruczy 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3ec545fb04c6a" /><Relationship Type="http://schemas.openxmlformats.org/officeDocument/2006/relationships/numbering" Target="/word/numbering.xml" Id="Rff594ec28a4b4df5" /><Relationship Type="http://schemas.openxmlformats.org/officeDocument/2006/relationships/settings" Target="/word/settings.xml" Id="R345bb5fab73a40ee" /><Relationship Type="http://schemas.openxmlformats.org/officeDocument/2006/relationships/image" Target="/word/media/2d48fdfe-e670-4cbd-8b6e-0d563a270c9c.png" Id="Rf18a07472af84635" /></Relationships>
</file>