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c8153b745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327decc5c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73e89bc524b9c" /><Relationship Type="http://schemas.openxmlformats.org/officeDocument/2006/relationships/numbering" Target="/word/numbering.xml" Id="Rb2c50252078e4c05" /><Relationship Type="http://schemas.openxmlformats.org/officeDocument/2006/relationships/settings" Target="/word/settings.xml" Id="R8ae9e4161a114b05" /><Relationship Type="http://schemas.openxmlformats.org/officeDocument/2006/relationships/image" Target="/word/media/af7031ec-9112-457c-9c0e-0ab42fb46b59.png" Id="Rfda327decc5c4fe6" /></Relationships>
</file>